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F43988" w:rsidRPr="00F43988" w:rsidRDefault="000B33F3" w:rsidP="00107A99">
      <w:pPr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="009C1D4C">
        <w:rPr>
          <w:rFonts w:asciiTheme="minorHAnsi" w:hAnsiTheme="minorHAnsi" w:cstheme="minorHAnsi"/>
        </w:rPr>
        <w:t>zajęć Pierwsza pomoc</w:t>
      </w:r>
      <w:r w:rsidR="00107A99">
        <w:rPr>
          <w:b/>
        </w:rPr>
        <w:t xml:space="preserve"> </w:t>
      </w:r>
      <w:r w:rsidR="00BA48B1">
        <w:rPr>
          <w:rFonts w:asciiTheme="minorHAnsi" w:hAnsiTheme="minorHAnsi" w:cstheme="minorHAnsi"/>
        </w:rPr>
        <w:t>w formie</w:t>
      </w:r>
      <w:r w:rsidR="00107A99">
        <w:rPr>
          <w:rFonts w:asciiTheme="minorHAnsi" w:hAnsiTheme="minorHAnsi" w:cstheme="minorHAnsi"/>
        </w:rPr>
        <w:t xml:space="preserve"> </w:t>
      </w:r>
      <w:r w:rsidR="009C1D4C">
        <w:rPr>
          <w:rFonts w:asciiTheme="minorHAnsi" w:hAnsiTheme="minorHAnsi" w:cstheme="minorHAnsi"/>
        </w:rPr>
        <w:t>hybrydowej</w:t>
      </w:r>
      <w:r w:rsidR="00107A99">
        <w:rPr>
          <w:rFonts w:asciiTheme="minorHAnsi" w:hAnsiTheme="minorHAnsi" w:cstheme="minorHAnsi"/>
        </w:rPr>
        <w:t xml:space="preserve"> dla</w:t>
      </w:r>
      <w:r w:rsidR="00BA48B1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studentów </w:t>
      </w:r>
      <w:r w:rsidR="00F43988" w:rsidRPr="00F43988">
        <w:rPr>
          <w:rFonts w:asciiTheme="minorHAnsi" w:hAnsiTheme="minorHAnsi" w:cstheme="minorHAnsi"/>
        </w:rPr>
        <w:t xml:space="preserve">kierunku </w:t>
      </w:r>
      <w:r w:rsidR="00107A99">
        <w:rPr>
          <w:rFonts w:asciiTheme="minorHAnsi" w:hAnsiTheme="minorHAnsi" w:cstheme="minorHAnsi"/>
        </w:rPr>
        <w:t>Inżynieri</w:t>
      </w:r>
      <w:r w:rsidR="00107A99" w:rsidRPr="00AF0AA3">
        <w:rPr>
          <w:rFonts w:asciiTheme="minorHAnsi" w:hAnsiTheme="minorHAnsi" w:cstheme="minorHAnsi"/>
        </w:rPr>
        <w:t xml:space="preserve">a </w:t>
      </w:r>
      <w:r w:rsidR="004A7C16" w:rsidRPr="00AF0AA3">
        <w:rPr>
          <w:rFonts w:asciiTheme="minorHAnsi" w:hAnsiTheme="minorHAnsi" w:cstheme="minorHAnsi"/>
        </w:rPr>
        <w:t>B</w:t>
      </w:r>
      <w:r w:rsidR="00107A99" w:rsidRPr="00AF0AA3">
        <w:rPr>
          <w:rFonts w:asciiTheme="minorHAnsi" w:hAnsiTheme="minorHAnsi" w:cstheme="minorHAnsi"/>
        </w:rPr>
        <w:t>ezpieczeństwa</w:t>
      </w:r>
      <w:r w:rsidR="00F43988" w:rsidRPr="00AF0AA3">
        <w:rPr>
          <w:rFonts w:asciiTheme="minorHAnsi" w:hAnsiTheme="minorHAnsi" w:cstheme="minorHAnsi"/>
        </w:rPr>
        <w:t xml:space="preserve"> </w:t>
      </w:r>
      <w:r w:rsidR="004A7C16" w:rsidRPr="00AF0AA3">
        <w:rPr>
          <w:rFonts w:asciiTheme="minorHAnsi" w:hAnsiTheme="minorHAnsi" w:cstheme="minorHAnsi"/>
        </w:rPr>
        <w:t>(</w:t>
      </w:r>
      <w:r w:rsidR="009C1D4C">
        <w:rPr>
          <w:rFonts w:asciiTheme="minorHAnsi" w:hAnsiTheme="minorHAnsi" w:cstheme="minorHAnsi"/>
        </w:rPr>
        <w:t>60</w:t>
      </w:r>
      <w:r w:rsidR="00F43988" w:rsidRPr="00AF0AA3">
        <w:rPr>
          <w:rFonts w:asciiTheme="minorHAnsi" w:hAnsiTheme="minorHAnsi" w:cstheme="minorHAnsi"/>
        </w:rPr>
        <w:t xml:space="preserve"> godzin warsztatowych; 1h - 45 min)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9C1D4C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Pierwsza pomoc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9C1D4C">
              <w:rPr>
                <w:rFonts w:asciiTheme="minorHAnsi" w:hAnsiTheme="minorHAnsi" w:cstheme="minorHAnsi"/>
              </w:rPr>
              <w:t>60</w:t>
            </w:r>
            <w:r w:rsidR="00AF0AA3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B04CE2" w:rsidRDefault="007023E2" w:rsidP="00B04CE2">
      <w:pPr>
        <w:autoSpaceDE w:val="0"/>
        <w:jc w:val="both"/>
        <w:rPr>
          <w:rFonts w:asciiTheme="minorHAnsi" w:hAnsiTheme="minorHAnsi" w:cstheme="minorHAnsi"/>
        </w:rPr>
      </w:pPr>
    </w:p>
    <w:p w:rsidR="009C1D4C" w:rsidRPr="00B04CE2" w:rsidRDefault="00B04CE2" w:rsidP="00B04C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</w:t>
      </w:r>
      <w:r w:rsidR="007023E2" w:rsidRPr="00B04CE2">
        <w:rPr>
          <w:rFonts w:asciiTheme="minorHAnsi" w:hAnsiTheme="minorHAnsi" w:cstheme="minorHAnsi"/>
          <w:b/>
        </w:rPr>
        <w:t>formacje w zakresie posiadanego wykształcenia:</w:t>
      </w:r>
    </w:p>
    <w:p w:rsidR="009C1D4C" w:rsidRDefault="00B05583" w:rsidP="00B05583">
      <w:pPr>
        <w:autoSpaceDE w:val="0"/>
        <w:spacing w:before="120"/>
        <w:ind w:left="368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</w:t>
      </w:r>
    </w:p>
    <w:p w:rsidR="009C1D4C" w:rsidRDefault="009C1D4C" w:rsidP="009C1D4C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B04CE2" w:rsidRPr="009C1D4C" w:rsidRDefault="00B04CE2" w:rsidP="009C1D4C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9C1D4C" w:rsidRPr="00B04CE2" w:rsidRDefault="007023E2" w:rsidP="00B04CE2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9C1D4C">
        <w:rPr>
          <w:rFonts w:asciiTheme="minorHAnsi" w:hAnsiTheme="minorHAnsi" w:cstheme="minorHAnsi"/>
          <w:b/>
        </w:rPr>
        <w:t xml:space="preserve">Posiadanie </w:t>
      </w:r>
      <w:r w:rsidR="009C1D4C" w:rsidRPr="009C1D4C">
        <w:rPr>
          <w:rFonts w:asciiTheme="minorHAnsi" w:hAnsiTheme="minorHAnsi" w:cstheme="minorHAnsi"/>
          <w:b/>
        </w:rPr>
        <w:t>tytułu Ratownika Medycznego</w:t>
      </w:r>
      <w:r w:rsidR="00B04CE2">
        <w:rPr>
          <w:rFonts w:asciiTheme="minorHAnsi" w:hAnsiTheme="minorHAnsi" w:cstheme="minorHAnsi"/>
          <w:b/>
        </w:rPr>
        <w:t xml:space="preserve"> i </w:t>
      </w:r>
      <w:r w:rsidR="00B04CE2" w:rsidRPr="009C1D4C">
        <w:rPr>
          <w:rFonts w:ascii="Calibri" w:hAnsi="Calibri" w:cs="Calibri"/>
          <w:b/>
          <w:iCs/>
        </w:rPr>
        <w:t>Instruktora Polskiego Towarzystwa Medycyny Ratunkowej</w:t>
      </w:r>
      <w:r w:rsidR="00B04CE2" w:rsidRPr="009C1D4C">
        <w:rPr>
          <w:rFonts w:asciiTheme="minorHAnsi" w:hAnsiTheme="minorHAnsi" w:cstheme="minorHAnsi"/>
          <w:b/>
        </w:rPr>
        <w:t xml:space="preserve"> </w:t>
      </w:r>
    </w:p>
    <w:p w:rsidR="009C1D4C" w:rsidRDefault="007023E2" w:rsidP="009C1D4C">
      <w:pPr>
        <w:autoSpaceDE w:val="0"/>
        <w:spacing w:before="120"/>
        <w:ind w:left="709" w:firstLine="709"/>
        <w:jc w:val="both"/>
        <w:rPr>
          <w:rFonts w:asciiTheme="minorHAnsi" w:hAnsiTheme="minorHAnsi" w:cstheme="minorHAnsi"/>
        </w:rPr>
      </w:pPr>
      <w:r w:rsidRPr="009C1D4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D4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C1D4C">
        <w:rPr>
          <w:rFonts w:asciiTheme="minorHAnsi" w:hAnsiTheme="minorHAnsi" w:cstheme="minorHAnsi"/>
        </w:rPr>
        <w:tab/>
      </w:r>
      <w:r w:rsidRPr="009C1D4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D4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C1D4C">
        <w:rPr>
          <w:rFonts w:asciiTheme="minorHAnsi" w:hAnsiTheme="minorHAnsi" w:cstheme="minorHAnsi"/>
        </w:rPr>
        <w:t xml:space="preserve"> </w:t>
      </w:r>
      <w:r w:rsidRPr="009C1D4C">
        <w:rPr>
          <w:rFonts w:asciiTheme="minorHAnsi" w:hAnsiTheme="minorHAnsi" w:cstheme="minorHAnsi"/>
        </w:rPr>
        <w:tab/>
        <w:t>(zaznaczyć właściwe)</w:t>
      </w:r>
      <w:bookmarkStart w:id="0" w:name="_GoBack"/>
      <w:bookmarkEnd w:id="0"/>
    </w:p>
    <w:p w:rsidR="00B04CE2" w:rsidRDefault="00B04CE2" w:rsidP="00B04C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B04CE2" w:rsidRDefault="00B04CE2" w:rsidP="00B04C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lastRenderedPageBreak/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04CE2" w:rsidRPr="00B04CE2" w:rsidRDefault="00495B02" w:rsidP="00B04CE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Pr</w:t>
      </w:r>
      <w:r w:rsidR="004A7C16" w:rsidRPr="00AF0AA3">
        <w:rPr>
          <w:rFonts w:asciiTheme="minorHAnsi" w:hAnsiTheme="minorHAnsi" w:cstheme="minorHAnsi"/>
          <w:b/>
        </w:rPr>
        <w:t xml:space="preserve">zeprowadzenie </w:t>
      </w:r>
      <w:r w:rsidRPr="00AF0AA3">
        <w:rPr>
          <w:rFonts w:asciiTheme="minorHAnsi" w:hAnsiTheme="minorHAnsi" w:cstheme="minorHAnsi"/>
          <w:b/>
        </w:rPr>
        <w:t>warsztatów/kursów/zajęć o tematyce zbliżonej do wskazanej w przedmiocie zamówienia w łączn</w:t>
      </w:r>
      <w:r w:rsidR="004A7C16" w:rsidRPr="00AF0AA3">
        <w:rPr>
          <w:rFonts w:asciiTheme="minorHAnsi" w:hAnsiTheme="minorHAnsi" w:cstheme="minorHAnsi"/>
          <w:b/>
        </w:rPr>
        <w:t>ej liczbie godzin co najmniej 100</w:t>
      </w:r>
      <w:r w:rsidRPr="00AF0AA3">
        <w:rPr>
          <w:rFonts w:asciiTheme="minorHAnsi" w:hAnsiTheme="minorHAnsi" w:cstheme="minorHAnsi"/>
          <w:b/>
        </w:rPr>
        <w:t xml:space="preserve">h akademickich: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5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B04CE2" w:rsidRPr="00B04CE2" w:rsidRDefault="00B04CE2" w:rsidP="00B04CE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B04CE2">
        <w:rPr>
          <w:rFonts w:ascii="Calibri" w:hAnsi="Calibri" w:cs="Calibri"/>
          <w:b/>
        </w:rPr>
        <w:t xml:space="preserve">Posiadanie </w:t>
      </w:r>
      <w:r w:rsidRPr="00B04CE2">
        <w:rPr>
          <w:rFonts w:asciiTheme="minorHAnsi" w:hAnsiTheme="minorHAnsi" w:cstheme="minorHAnsi"/>
          <w:b/>
        </w:rPr>
        <w:t xml:space="preserve">doświadczenia w </w:t>
      </w:r>
      <w:r w:rsidRPr="00B04CE2">
        <w:rPr>
          <w:rFonts w:ascii="Calibri" w:hAnsi="Calibri" w:cs="Calibri"/>
          <w:b/>
        </w:rPr>
        <w:t xml:space="preserve"> monitorowanej pracy zdalnej/realizacji szkoleń; </w:t>
      </w:r>
    </w:p>
    <w:p w:rsidR="00B04CE2" w:rsidRDefault="00B04CE2" w:rsidP="00B04CE2">
      <w:pPr>
        <w:pStyle w:val="Akapitzlist"/>
        <w:autoSpaceDE w:val="0"/>
        <w:spacing w:before="120" w:after="240"/>
        <w:ind w:lef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897E6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49932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ab/>
      </w:r>
      <w:r w:rsidRPr="00897E6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75497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 xml:space="preserve"> </w:t>
      </w:r>
      <w:r w:rsidRPr="00897E6C">
        <w:rPr>
          <w:rFonts w:asciiTheme="minorHAnsi" w:hAnsiTheme="minorHAnsi" w:cstheme="minorHAnsi"/>
        </w:rPr>
        <w:tab/>
        <w:t>(zaznaczyć właściwe)</w:t>
      </w:r>
    </w:p>
    <w:p w:rsidR="00B04CE2" w:rsidRDefault="00897E6C" w:rsidP="00B04CE2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</w:rPr>
      </w:pPr>
      <w:r w:rsidRPr="00B04CE2">
        <w:rPr>
          <w:rFonts w:ascii="Calibri" w:hAnsi="Calibri" w:cs="Calibri"/>
          <w:b/>
        </w:rPr>
        <w:t>Posiadanie zaplecza technicznego niezbędnego do realizacji kursu w formie zdalnej</w:t>
      </w:r>
      <w:r w:rsidR="009C1D4C" w:rsidRPr="00B04CE2">
        <w:rPr>
          <w:rFonts w:ascii="Calibri" w:hAnsi="Calibri" w:cs="Calibri"/>
          <w:b/>
        </w:rPr>
        <w:t xml:space="preserve"> </w:t>
      </w:r>
      <w:r w:rsidRPr="00B04CE2">
        <w:rPr>
          <w:rFonts w:asciiTheme="minorHAnsi" w:hAnsiTheme="minorHAnsi" w:cstheme="minorHAnsi"/>
          <w:b/>
        </w:rPr>
        <w:tab/>
      </w:r>
      <w:r w:rsidRPr="00B04CE2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CE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4CE2">
        <w:rPr>
          <w:rFonts w:asciiTheme="minorHAnsi" w:hAnsiTheme="minorHAnsi" w:cstheme="minorHAnsi"/>
        </w:rPr>
        <w:tab/>
      </w:r>
      <w:r w:rsidRPr="00B04CE2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CE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4CE2">
        <w:rPr>
          <w:rFonts w:asciiTheme="minorHAnsi" w:hAnsiTheme="minorHAnsi" w:cstheme="minorHAnsi"/>
        </w:rPr>
        <w:t xml:space="preserve"> </w:t>
      </w:r>
      <w:r w:rsidRPr="00B04CE2">
        <w:rPr>
          <w:rFonts w:asciiTheme="minorHAnsi" w:hAnsiTheme="minorHAnsi" w:cstheme="minorHAnsi"/>
        </w:rPr>
        <w:tab/>
        <w:t>(zaznaczyć właściwe)</w:t>
      </w:r>
    </w:p>
    <w:p w:rsidR="00B04CE2" w:rsidRDefault="00A01B83" w:rsidP="00B04CE2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</w:rPr>
      </w:pPr>
      <w:r w:rsidRPr="00B04CE2">
        <w:rPr>
          <w:rFonts w:ascii="Calibri" w:hAnsi="Calibri" w:cs="Calibri"/>
          <w:b/>
        </w:rPr>
        <w:t xml:space="preserve">Posiadanie </w:t>
      </w:r>
      <w:r w:rsidRPr="00B04CE2">
        <w:rPr>
          <w:rFonts w:asciiTheme="minorHAnsi" w:hAnsiTheme="minorHAnsi" w:cstheme="minorHAnsi"/>
          <w:b/>
        </w:rPr>
        <w:t>doświadczenia w pracy z projektami finansowanymi z funduszy europejskich</w:t>
      </w:r>
      <w:r w:rsidRPr="00B04CE2">
        <w:rPr>
          <w:rFonts w:asciiTheme="minorHAnsi" w:hAnsiTheme="minorHAnsi" w:cstheme="minorHAnsi"/>
          <w:b/>
        </w:rPr>
        <w:tab/>
      </w:r>
      <w:r w:rsidRPr="00B04CE2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1631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CE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4CE2">
        <w:rPr>
          <w:rFonts w:asciiTheme="minorHAnsi" w:hAnsiTheme="minorHAnsi" w:cstheme="minorHAnsi"/>
        </w:rPr>
        <w:tab/>
      </w:r>
      <w:r w:rsidRPr="00B04CE2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10126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CE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4CE2">
        <w:rPr>
          <w:rFonts w:asciiTheme="minorHAnsi" w:hAnsiTheme="minorHAnsi" w:cstheme="minorHAnsi"/>
        </w:rPr>
        <w:t xml:space="preserve"> </w:t>
      </w:r>
      <w:r w:rsidRPr="00B04CE2">
        <w:rPr>
          <w:rFonts w:asciiTheme="minorHAnsi" w:hAnsiTheme="minorHAnsi" w:cstheme="minorHAnsi"/>
        </w:rPr>
        <w:tab/>
        <w:t>(zaznaczyć właściwe)</w:t>
      </w:r>
    </w:p>
    <w:p w:rsidR="009B5EDE" w:rsidRPr="00B04CE2" w:rsidRDefault="009B5EDE" w:rsidP="00B04CE2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</w:rPr>
      </w:pPr>
      <w:r w:rsidRPr="00B04CE2">
        <w:rPr>
          <w:rFonts w:asciiTheme="minorHAnsi" w:hAnsiTheme="minorHAnsi" w:cstheme="minorHAnsi"/>
          <w:b/>
        </w:rPr>
        <w:t>Posiadanie udokumentowanego doświadczenia zawodowego trenera w pracy w jednostkach ratownictwa medycznego, – powyżej 2 lat</w:t>
      </w:r>
      <w:r>
        <w:t xml:space="preserve"> </w:t>
      </w:r>
      <w:r w:rsidRPr="00B04CE2">
        <w:rPr>
          <w:rFonts w:asciiTheme="minorHAnsi" w:hAnsiTheme="minorHAnsi" w:cstheme="minorHAnsi"/>
          <w:b/>
        </w:rPr>
        <w:tab/>
      </w:r>
    </w:p>
    <w:p w:rsidR="00B04CE2" w:rsidRDefault="009B5EDE" w:rsidP="00B04CE2">
      <w:pPr>
        <w:pStyle w:val="Akapitzlist"/>
        <w:autoSpaceDE w:val="0"/>
        <w:spacing w:before="120" w:after="240"/>
        <w:ind w:left="1077" w:firstLine="341"/>
        <w:jc w:val="both"/>
        <w:rPr>
          <w:rFonts w:asciiTheme="minorHAnsi" w:hAnsiTheme="minorHAnsi" w:cstheme="minorHAnsi"/>
        </w:rPr>
      </w:pPr>
      <w:r w:rsidRPr="009B5EDE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38105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ED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B5EDE">
        <w:rPr>
          <w:rFonts w:asciiTheme="minorHAnsi" w:hAnsiTheme="minorHAnsi" w:cstheme="minorHAnsi"/>
        </w:rPr>
        <w:tab/>
      </w:r>
      <w:r w:rsidRPr="009B5EDE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81725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E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4CE2">
        <w:rPr>
          <w:rFonts w:asciiTheme="minorHAnsi" w:hAnsiTheme="minorHAnsi" w:cstheme="minorHAnsi"/>
        </w:rPr>
        <w:t xml:space="preserve"> </w:t>
      </w:r>
      <w:r w:rsidR="00B04CE2">
        <w:rPr>
          <w:rFonts w:asciiTheme="minorHAnsi" w:hAnsiTheme="minorHAnsi" w:cstheme="minorHAnsi"/>
        </w:rPr>
        <w:tab/>
        <w:t xml:space="preserve">(zaznaczyć właściwe) </w:t>
      </w:r>
    </w:p>
    <w:p w:rsidR="00A01B83" w:rsidRPr="00B04CE2" w:rsidRDefault="00A01B83" w:rsidP="00B04CE2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</w:rPr>
      </w:pPr>
      <w:r w:rsidRPr="00B04CE2">
        <w:rPr>
          <w:rFonts w:asciiTheme="minorHAnsi" w:hAnsiTheme="minorHAnsi" w:cstheme="minorHAnsi"/>
          <w:b/>
        </w:rPr>
        <w:t>Informacje dot. współpracy z uczelnią wyższą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A01B83" w:rsidRPr="00CE194C" w:rsidTr="00454E88">
        <w:trPr>
          <w:trHeight w:val="474"/>
        </w:trPr>
        <w:tc>
          <w:tcPr>
            <w:tcW w:w="594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CE194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A01B83" w:rsidRPr="00CE194C" w:rsidRDefault="00A01B83" w:rsidP="00A01B8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Okres współpracy</w:t>
            </w:r>
          </w:p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Zakres współpracy</w:t>
            </w:r>
          </w:p>
        </w:tc>
      </w:tr>
      <w:tr w:rsidR="00A01B83" w:rsidRPr="00CE194C" w:rsidTr="00454E88">
        <w:trPr>
          <w:trHeight w:val="474"/>
        </w:trPr>
        <w:tc>
          <w:tcPr>
            <w:tcW w:w="594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1B83" w:rsidRPr="0062442E" w:rsidTr="00454E88">
        <w:trPr>
          <w:trHeight w:val="474"/>
        </w:trPr>
        <w:tc>
          <w:tcPr>
            <w:tcW w:w="594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1B83" w:rsidRPr="0062442E" w:rsidTr="00454E88">
        <w:trPr>
          <w:trHeight w:val="474"/>
        </w:trPr>
        <w:tc>
          <w:tcPr>
            <w:tcW w:w="594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01B83" w:rsidRPr="00A01B83" w:rsidRDefault="00A01B83" w:rsidP="00A01B83">
      <w:p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</w:p>
    <w:p w:rsidR="00697317" w:rsidRPr="00B04CE2" w:rsidRDefault="00697317" w:rsidP="00B04C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B04CE2">
        <w:rPr>
          <w:rFonts w:ascii="Calibri" w:eastAsia="Calibri" w:hAnsi="Calibri" w:cs="Calibri"/>
          <w:b/>
        </w:rPr>
        <w:t>ZAŁĄCZNIKI DO FORMULARZA</w:t>
      </w:r>
    </w:p>
    <w:p w:rsidR="006634D3" w:rsidRDefault="00697317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Bio trenera</w:t>
      </w:r>
    </w:p>
    <w:p w:rsidR="009C1D4C" w:rsidRPr="006634D3" w:rsidRDefault="009C1D4C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</w:rPr>
      </w:pPr>
      <w:r w:rsidRPr="006634D3">
        <w:rPr>
          <w:rFonts w:ascii="Calibri" w:eastAsia="Calibri" w:hAnsi="Calibri" w:cs="Calibri"/>
          <w:color w:val="00000A"/>
        </w:rPr>
        <w:t>S</w:t>
      </w:r>
      <w:r w:rsidR="006634D3" w:rsidRPr="006634D3">
        <w:rPr>
          <w:rFonts w:ascii="Calibri" w:eastAsia="Calibri" w:hAnsi="Calibri" w:cs="Calibri"/>
          <w:color w:val="00000A"/>
        </w:rPr>
        <w:t>kan</w:t>
      </w:r>
      <w:r w:rsidR="006634D3" w:rsidRPr="006634D3">
        <w:rPr>
          <w:rFonts w:ascii="Calibri" w:eastAsia="Calibri" w:hAnsi="Calibri" w:cs="Calibri"/>
          <w:color w:val="00000A"/>
        </w:rPr>
        <w:t xml:space="preserve"> dokumentu potwierdzającego tytuł </w:t>
      </w:r>
      <w:r w:rsidR="006634D3" w:rsidRPr="006634D3">
        <w:rPr>
          <w:rFonts w:ascii="Calibri" w:hAnsi="Calibri" w:cs="Calibri"/>
          <w:iCs/>
        </w:rPr>
        <w:t>Ratownika Medycznego i Instruktora Polskiego Towarzystwa Medycyny Ratunkowej</w:t>
      </w:r>
    </w:p>
    <w:p w:rsidR="00697317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B05583" w:rsidRPr="00AF0AA3" w:rsidRDefault="006634D3" w:rsidP="006634D3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023E2" w:rsidRPr="00AF0AA3" w:rsidRDefault="007023E2" w:rsidP="00B04CE2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F74A53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F74A53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F74A53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F74A53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F74A53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B" w:rsidRDefault="0094509B">
      <w:r>
        <w:separator/>
      </w:r>
    </w:p>
  </w:endnote>
  <w:endnote w:type="continuationSeparator" w:id="0">
    <w:p w:rsidR="0094509B" w:rsidRDefault="009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74A53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B" w:rsidRDefault="0094509B">
      <w:r>
        <w:separator/>
      </w:r>
    </w:p>
  </w:footnote>
  <w:footnote w:type="continuationSeparator" w:id="0">
    <w:p w:rsidR="0094509B" w:rsidRDefault="0094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30F50"/>
    <w:multiLevelType w:val="hybridMultilevel"/>
    <w:tmpl w:val="5E461002"/>
    <w:lvl w:ilvl="0" w:tplc="A3F8D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63B4F"/>
    <w:multiLevelType w:val="multilevel"/>
    <w:tmpl w:val="71A8B31A"/>
    <w:lvl w:ilvl="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6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260D1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8"/>
  </w:num>
  <w:num w:numId="19">
    <w:abstractNumId w:val="28"/>
  </w:num>
  <w:num w:numId="20">
    <w:abstractNumId w:val="26"/>
  </w:num>
  <w:num w:numId="21">
    <w:abstractNumId w:val="7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4910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34D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4092A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4509B"/>
    <w:rsid w:val="009506E0"/>
    <w:rsid w:val="009507C3"/>
    <w:rsid w:val="009609F7"/>
    <w:rsid w:val="00976052"/>
    <w:rsid w:val="00977FD0"/>
    <w:rsid w:val="00993F87"/>
    <w:rsid w:val="009B2432"/>
    <w:rsid w:val="009B4B00"/>
    <w:rsid w:val="009B5EDE"/>
    <w:rsid w:val="009C1D4C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B83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4CE2"/>
    <w:rsid w:val="00B05583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74A53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C1472D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7046-6669-4A71-8D9A-9DE29AB9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4</cp:revision>
  <cp:lastPrinted>2020-02-25T13:13:00Z</cp:lastPrinted>
  <dcterms:created xsi:type="dcterms:W3CDTF">2021-12-14T11:30:00Z</dcterms:created>
  <dcterms:modified xsi:type="dcterms:W3CDTF">2021-12-14T11:39:00Z</dcterms:modified>
</cp:coreProperties>
</file>